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center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4"/>
          <w:lang w:eastAsia="zh-CN"/>
        </w:rPr>
        <w:t>谢晶</w:t>
      </w:r>
      <w:r>
        <w:rPr>
          <w:rFonts w:hint="eastAsia" w:ascii="仿宋" w:hAnsi="仿宋" w:eastAsia="仿宋" w:cs="仿宋"/>
          <w:b/>
          <w:bCs/>
          <w:kern w:val="0"/>
          <w:sz w:val="28"/>
          <w:szCs w:val="24"/>
        </w:rPr>
        <w:t>基本情况和主要成绩、贡献</w:t>
      </w:r>
    </w:p>
    <w:p>
      <w:pPr>
        <w:spacing w:line="460" w:lineRule="atLeas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谢晶，女，1968年0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出生，上海海洋大学食品学院院长，教授，博导。她长期从事农产品加工与贮藏领域的科学研究、技术推广。聚焦农产品保鲜机理、传热传质的基础研究，新型冷链设备的创制和节能减排技术研发，以及低温贮运技术的创新。先后主持国家863重点、国家科技支撑计划、国家农业科技成果转化、国家重点研发计划、上海市科技兴农重点攻关等项目。研发了农产品新型保鲜减损技术、新型冷链装备和节能减排技术，有力支撑了农产品加工与贮藏产业的科技进步。获得了一批具有国际先进水平或国内领先的研究成果，产生了显著经济效益和社会效益，为我国农产品保鲜与贮运领域科技发展、技术进步做出了重要贡献。是国家“万人计划”创新领军人才、国家百千万人才工程入选专家，享受国务院政府特殊津贴。担任国家海水鱼产业技术体系保鲜与贮运岗位科学家。</w:t>
      </w:r>
    </w:p>
    <w:p>
      <w:pPr>
        <w:spacing w:line="460" w:lineRule="atLeast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GM1NTE4M2U1ZGVjNjI5NTA3Y2E5NDJjMTM0YzgifQ=="/>
  </w:docVars>
  <w:rsids>
    <w:rsidRoot w:val="1B6027A2"/>
    <w:rsid w:val="1B6027A2"/>
    <w:rsid w:val="221520E4"/>
    <w:rsid w:val="29F619C6"/>
    <w:rsid w:val="2E0979F4"/>
    <w:rsid w:val="4CE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366</Characters>
  <Lines>0</Lines>
  <Paragraphs>0</Paragraphs>
  <TotalTime>0</TotalTime>
  <ScaleCrop>false</ScaleCrop>
  <LinksUpToDate>false</LinksUpToDate>
  <CharactersWithSpaces>366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2023-04-18T03:46:00Z</dcterms:created>
  <dc:creator>111</dc:creator>
  <cp:lastModifiedBy>WPS_172967204</cp:lastModifiedBy>
  <dcterms:modified xsi:type="dcterms:W3CDTF">2023-04-24T07:21:48Z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1C52EBD917EF40E9A8788147F2EDA11C_11</vt:lpwstr>
  </property>
</Properties>
</file>