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58" w:rsidRPr="00245858" w:rsidRDefault="00245858" w:rsidP="00245858">
      <w:pPr>
        <w:jc w:val="left"/>
        <w:rPr>
          <w:rFonts w:ascii="等线" w:eastAsia="等线" w:hAnsi="等线" w:cs="Times New Roman"/>
          <w:bCs/>
          <w:color w:val="000000"/>
          <w:kern w:val="0"/>
          <w:szCs w:val="21"/>
        </w:rPr>
      </w:pPr>
      <w:r w:rsidRPr="00245858">
        <w:rPr>
          <w:rFonts w:ascii="等线" w:eastAsia="等线" w:hAnsi="等线" w:cs="Times New Roman" w:hint="eastAsia"/>
          <w:bCs/>
          <w:color w:val="000000"/>
          <w:kern w:val="0"/>
          <w:szCs w:val="21"/>
        </w:rPr>
        <w:t>附表</w:t>
      </w:r>
      <w:r w:rsidR="00F62117">
        <w:rPr>
          <w:rFonts w:ascii="等线" w:eastAsia="等线" w:hAnsi="等线" w:cs="Times New Roman" w:hint="eastAsia"/>
          <w:bCs/>
          <w:color w:val="000000"/>
          <w:kern w:val="0"/>
          <w:szCs w:val="21"/>
        </w:rPr>
        <w:t>2</w:t>
      </w:r>
    </w:p>
    <w:p w:rsidR="00246DB8" w:rsidRDefault="002447C8">
      <w:pPr>
        <w:jc w:val="center"/>
        <w:rPr>
          <w:rFonts w:ascii="等线" w:eastAsia="等线" w:hAnsi="等线"/>
        </w:rPr>
      </w:pPr>
      <w:r w:rsidRPr="002447C8">
        <w:rPr>
          <w:rFonts w:ascii="等线" w:eastAsia="等线" w:hAnsi="等线" w:cs="Times New Roman" w:hint="eastAsia"/>
          <w:b/>
          <w:bCs/>
          <w:color w:val="000000"/>
          <w:kern w:val="0"/>
          <w:sz w:val="28"/>
          <w:szCs w:val="28"/>
        </w:rPr>
        <w:t>高效冷却数据中心典型案例评选表</w:t>
      </w:r>
      <w:r w:rsidR="00EE0FA7">
        <w:rPr>
          <w:rFonts w:ascii="等线" w:eastAsia="等线" w:hAnsi="等线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8"/>
        <w:gridCol w:w="889"/>
        <w:gridCol w:w="1598"/>
        <w:gridCol w:w="2489"/>
        <w:gridCol w:w="1064"/>
        <w:gridCol w:w="3974"/>
      </w:tblGrid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71" w:type="pct"/>
            <w:gridSpan w:val="4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246DB8" w:rsidTr="007B416C">
        <w:tc>
          <w:tcPr>
            <w:tcW w:w="729" w:type="pct"/>
            <w:gridSpan w:val="2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  <w:r w:rsidRPr="00040E02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71" w:type="pct"/>
            <w:gridSpan w:val="4"/>
            <w:vAlign w:val="center"/>
          </w:tcPr>
          <w:p w:rsidR="00246DB8" w:rsidRDefault="00246DB8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DD5C04" w:rsidTr="00DD5C04">
        <w:tc>
          <w:tcPr>
            <w:tcW w:w="729" w:type="pct"/>
            <w:gridSpan w:val="2"/>
            <w:tcBorders>
              <w:bottom w:val="single" w:sz="4" w:space="0" w:color="auto"/>
            </w:tcBorders>
            <w:vAlign w:val="center"/>
          </w:tcPr>
          <w:p w:rsidR="00DD5C04" w:rsidRDefault="00DD5C04" w:rsidP="007B416C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数据中心名称及地址</w:t>
            </w:r>
          </w:p>
        </w:tc>
        <w:tc>
          <w:tcPr>
            <w:tcW w:w="4271" w:type="pct"/>
            <w:gridSpan w:val="4"/>
            <w:tcBorders>
              <w:bottom w:val="single" w:sz="4" w:space="0" w:color="auto"/>
            </w:tcBorders>
            <w:vAlign w:val="center"/>
          </w:tcPr>
          <w:p w:rsidR="00DD5C04" w:rsidRDefault="00DD5C04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DD5C04" w:rsidTr="007B416C">
        <w:trPr>
          <w:trHeight w:val="2090"/>
        </w:trPr>
        <w:tc>
          <w:tcPr>
            <w:tcW w:w="313" w:type="pct"/>
            <w:vMerge w:val="restart"/>
            <w:tcBorders>
              <w:right w:val="single" w:sz="4" w:space="0" w:color="auto"/>
            </w:tcBorders>
            <w:vAlign w:val="center"/>
          </w:tcPr>
          <w:p w:rsidR="00DD5C04" w:rsidRDefault="002447C8" w:rsidP="007B416C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案例</w:t>
            </w:r>
          </w:p>
          <w:p w:rsidR="00DD5C04" w:rsidRDefault="002447C8" w:rsidP="007B416C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C04" w:rsidRDefault="00DD5C04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项目情况</w:t>
            </w:r>
          </w:p>
          <w:p w:rsidR="00DD5C04" w:rsidRDefault="002447C8" w:rsidP="007B416C">
            <w:pPr>
              <w:jc w:val="center"/>
              <w:rPr>
                <w:rFonts w:ascii="等线" w:eastAsia="等线" w:hAnsi="等线"/>
              </w:rPr>
            </w:pPr>
            <w:r w:rsidRPr="003A7FB8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4271" w:type="pct"/>
            <w:gridSpan w:val="4"/>
            <w:tcBorders>
              <w:bottom w:val="single" w:sz="4" w:space="0" w:color="auto"/>
            </w:tcBorders>
            <w:vAlign w:val="center"/>
          </w:tcPr>
          <w:p w:rsidR="00DD5C04" w:rsidRDefault="00DD5C04" w:rsidP="00DD5C04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（包括</w:t>
            </w:r>
            <w:r w:rsidR="00D65AF4">
              <w:rPr>
                <w:rFonts w:ascii="等线" w:eastAsia="等线" w:hAnsi="等线" w:hint="eastAsia"/>
              </w:rPr>
              <w:t>建筑面积、</w:t>
            </w:r>
            <w:r>
              <w:rPr>
                <w:rFonts w:ascii="等线" w:eastAsia="等线" w:hAnsi="等线" w:hint="eastAsia"/>
              </w:rPr>
              <w:t>机架数量、单机架能耗</w:t>
            </w:r>
            <w:r w:rsidR="008137D7">
              <w:rPr>
                <w:rFonts w:ascii="等线" w:eastAsia="等线" w:hAnsi="等线" w:hint="eastAsia"/>
              </w:rPr>
              <w:t>等</w:t>
            </w:r>
            <w:r>
              <w:rPr>
                <w:rFonts w:ascii="等线" w:eastAsia="等线" w:hAnsi="等线" w:hint="eastAsia"/>
              </w:rPr>
              <w:t>）</w:t>
            </w:r>
          </w:p>
          <w:p w:rsidR="00DD5C04" w:rsidRDefault="00DD5C04" w:rsidP="00DD5C04">
            <w:pPr>
              <w:rPr>
                <w:rFonts w:ascii="等线" w:eastAsia="等线" w:hAnsi="等线"/>
              </w:rPr>
            </w:pPr>
          </w:p>
          <w:p w:rsidR="00DD5C04" w:rsidRDefault="00DD5C04" w:rsidP="00DD5C04">
            <w:pPr>
              <w:rPr>
                <w:rFonts w:ascii="等线" w:eastAsia="等线" w:hAnsi="等线"/>
              </w:rPr>
            </w:pPr>
          </w:p>
          <w:p w:rsidR="00DD5C04" w:rsidRDefault="00DD5C04" w:rsidP="00DD5C04">
            <w:pPr>
              <w:rPr>
                <w:rFonts w:ascii="等线" w:eastAsia="等线" w:hAnsi="等线"/>
              </w:rPr>
            </w:pPr>
          </w:p>
        </w:tc>
      </w:tr>
      <w:tr w:rsidR="00DD5C04" w:rsidTr="007B416C">
        <w:trPr>
          <w:trHeight w:val="1964"/>
        </w:trPr>
        <w:tc>
          <w:tcPr>
            <w:tcW w:w="313" w:type="pct"/>
            <w:vMerge/>
            <w:tcBorders>
              <w:right w:val="single" w:sz="4" w:space="0" w:color="auto"/>
            </w:tcBorders>
            <w:vAlign w:val="center"/>
          </w:tcPr>
          <w:p w:rsidR="00DD5C04" w:rsidRPr="00040E02" w:rsidRDefault="00DD5C04" w:rsidP="007B416C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C04" w:rsidRDefault="002447C8">
            <w:pPr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冷却系统</w:t>
            </w:r>
            <w:r w:rsidR="008137D7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节能措施</w:t>
            </w:r>
          </w:p>
        </w:tc>
        <w:tc>
          <w:tcPr>
            <w:tcW w:w="4271" w:type="pct"/>
            <w:gridSpan w:val="4"/>
            <w:tcBorders>
              <w:top w:val="single" w:sz="4" w:space="0" w:color="auto"/>
            </w:tcBorders>
            <w:vAlign w:val="center"/>
          </w:tcPr>
          <w:p w:rsidR="00DD5C04" w:rsidRDefault="00124A08" w:rsidP="00DD5C04">
            <w:pPr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(</w:t>
            </w:r>
            <w:r w:rsidR="00DC2220">
              <w:rPr>
                <w:rFonts w:ascii="等线" w:eastAsia="等线" w:hAnsi="等线" w:hint="eastAsia"/>
              </w:rPr>
              <w:t>冷却系统形式、</w:t>
            </w:r>
            <w:r w:rsidR="00D65AF4">
              <w:rPr>
                <w:rFonts w:ascii="等线" w:eastAsia="等线" w:hAnsi="等线" w:hint="eastAsia"/>
              </w:rPr>
              <w:t>冷却系统</w:t>
            </w:r>
            <w:r w:rsidR="00DC2220">
              <w:rPr>
                <w:rFonts w:ascii="等线" w:eastAsia="等线" w:hAnsi="等线" w:hint="eastAsia"/>
              </w:rPr>
              <w:t>主要</w:t>
            </w:r>
            <w:r w:rsidR="00D65AF4">
              <w:rPr>
                <w:rFonts w:ascii="等线" w:eastAsia="等线" w:hAnsi="等线" w:hint="eastAsia"/>
              </w:rPr>
              <w:t>设备、</w:t>
            </w:r>
            <w:r w:rsidR="00DC2220">
              <w:rPr>
                <w:rFonts w:ascii="等线" w:eastAsia="等线" w:hAnsi="等线" w:hint="eastAsia"/>
              </w:rPr>
              <w:t>节能</w:t>
            </w:r>
            <w:r w:rsidR="00D65AF4">
              <w:rPr>
                <w:rFonts w:ascii="等线" w:eastAsia="等线" w:hAnsi="等线" w:hint="eastAsia"/>
              </w:rPr>
              <w:t>运</w:t>
            </w:r>
            <w:r w:rsidR="00DC2220">
              <w:rPr>
                <w:rFonts w:ascii="等线" w:eastAsia="等线" w:hAnsi="等线" w:hint="eastAsia"/>
              </w:rPr>
              <w:t>行</w:t>
            </w:r>
            <w:r w:rsidR="00D65AF4">
              <w:rPr>
                <w:rFonts w:ascii="等线" w:eastAsia="等线" w:hAnsi="等线" w:hint="eastAsia"/>
              </w:rPr>
              <w:t>控制策略</w:t>
            </w:r>
            <w:r>
              <w:rPr>
                <w:rFonts w:ascii="等线" w:eastAsia="等线" w:hAnsi="等线" w:hint="eastAsia"/>
              </w:rPr>
              <w:t>)</w:t>
            </w:r>
          </w:p>
          <w:p w:rsidR="008137D7" w:rsidRDefault="008137D7" w:rsidP="00DD5C04">
            <w:pPr>
              <w:rPr>
                <w:rFonts w:ascii="等线" w:eastAsia="等线" w:hAnsi="等线"/>
              </w:rPr>
            </w:pPr>
          </w:p>
          <w:p w:rsidR="00DD5C04" w:rsidRDefault="00DD5C04" w:rsidP="00DD5C04">
            <w:pPr>
              <w:rPr>
                <w:rFonts w:ascii="等线" w:eastAsia="等线" w:hAnsi="等线"/>
              </w:rPr>
            </w:pPr>
          </w:p>
          <w:p w:rsidR="00DD5C04" w:rsidRDefault="00DD5C04" w:rsidP="00DD5C04">
            <w:pPr>
              <w:rPr>
                <w:rFonts w:ascii="等线" w:eastAsia="等线" w:hAnsi="等线"/>
              </w:rPr>
            </w:pPr>
          </w:p>
        </w:tc>
      </w:tr>
      <w:tr w:rsidR="00DD5C04" w:rsidTr="007B416C">
        <w:trPr>
          <w:trHeight w:val="1964"/>
        </w:trPr>
        <w:tc>
          <w:tcPr>
            <w:tcW w:w="313" w:type="pct"/>
            <w:vMerge/>
            <w:tcBorders>
              <w:right w:val="single" w:sz="4" w:space="0" w:color="auto"/>
            </w:tcBorders>
            <w:vAlign w:val="center"/>
          </w:tcPr>
          <w:p w:rsidR="00DD5C04" w:rsidRPr="00040E02" w:rsidRDefault="00DD5C04" w:rsidP="007B416C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7D7" w:rsidRDefault="00DC2220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系统能效</w:t>
            </w:r>
          </w:p>
        </w:tc>
        <w:tc>
          <w:tcPr>
            <w:tcW w:w="4271" w:type="pct"/>
            <w:gridSpan w:val="4"/>
            <w:tcBorders>
              <w:top w:val="single" w:sz="4" w:space="0" w:color="auto"/>
            </w:tcBorders>
            <w:vAlign w:val="center"/>
          </w:tcPr>
          <w:p w:rsidR="00DD5C04" w:rsidRDefault="00124A08" w:rsidP="008137D7">
            <w:pPr>
              <w:jc w:val="left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{</w:t>
            </w:r>
            <w:r w:rsidR="00DC2220">
              <w:rPr>
                <w:rFonts w:ascii="等线" w:eastAsia="等线" w:hAnsi="等线" w:hint="eastAsia"/>
              </w:rPr>
              <w:t>冷却系统的实际运行能效（IT设备总能耗/冷却系统总能耗）</w:t>
            </w:r>
            <w:r>
              <w:rPr>
                <w:rFonts w:ascii="等线" w:eastAsia="等线" w:hAnsi="等线" w:hint="eastAsia"/>
              </w:rPr>
              <w:t>}</w:t>
            </w:r>
          </w:p>
          <w:p w:rsidR="008137D7" w:rsidRDefault="008137D7" w:rsidP="008137D7">
            <w:pPr>
              <w:jc w:val="left"/>
              <w:rPr>
                <w:rFonts w:ascii="等线" w:eastAsia="等线" w:hAnsi="等线"/>
              </w:rPr>
            </w:pPr>
          </w:p>
          <w:p w:rsidR="008137D7" w:rsidRDefault="008137D7" w:rsidP="008137D7">
            <w:pPr>
              <w:jc w:val="left"/>
              <w:rPr>
                <w:rFonts w:ascii="等线" w:eastAsia="等线" w:hAnsi="等线"/>
              </w:rPr>
            </w:pPr>
          </w:p>
        </w:tc>
      </w:tr>
      <w:tr w:rsidR="007B416C" w:rsidTr="007B416C">
        <w:trPr>
          <w:trHeight w:val="812"/>
        </w:trPr>
        <w:tc>
          <w:tcPr>
            <w:tcW w:w="729" w:type="pct"/>
            <w:gridSpan w:val="2"/>
            <w:vMerge w:val="restart"/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 w:cs="Times New Roman"/>
                <w:color w:val="000000"/>
                <w:kern w:val="0"/>
                <w:sz w:val="24"/>
                <w:szCs w:val="24"/>
              </w:rPr>
            </w:pPr>
          </w:p>
          <w:p w:rsidR="007B416C" w:rsidRPr="00246DB8" w:rsidRDefault="007B416C" w:rsidP="007B416C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46DB8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  <w:r w:rsidRPr="007B41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  <w:r w:rsidRPr="007B41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</w:tr>
      <w:tr w:rsidR="007B416C" w:rsidTr="007B416C">
        <w:trPr>
          <w:trHeight w:val="630"/>
        </w:trPr>
        <w:tc>
          <w:tcPr>
            <w:tcW w:w="729" w:type="pct"/>
            <w:gridSpan w:val="2"/>
            <w:vMerge/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  <w:r w:rsidRPr="007B416C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2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416C" w:rsidRDefault="007B416C" w:rsidP="007B416C">
            <w:pPr>
              <w:jc w:val="center"/>
              <w:rPr>
                <w:rFonts w:ascii="等线" w:eastAsia="等线" w:hAnsi="等线"/>
              </w:rPr>
            </w:pPr>
          </w:p>
        </w:tc>
      </w:tr>
    </w:tbl>
    <w:p w:rsidR="007B416C" w:rsidRPr="00246DB8" w:rsidRDefault="007B416C" w:rsidP="00246DB8">
      <w:pPr>
        <w:jc w:val="left"/>
        <w:rPr>
          <w:rFonts w:ascii="等线" w:eastAsia="等线" w:hAnsi="等线"/>
        </w:rPr>
      </w:pPr>
    </w:p>
    <w:sectPr w:rsidR="007B416C" w:rsidRPr="00246DB8" w:rsidSect="00F45B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A4" w:rsidRDefault="00EF31A4" w:rsidP="00246DB8">
      <w:r>
        <w:separator/>
      </w:r>
    </w:p>
  </w:endnote>
  <w:endnote w:type="continuationSeparator" w:id="0">
    <w:p w:rsidR="00EF31A4" w:rsidRDefault="00EF31A4" w:rsidP="002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A4" w:rsidRDefault="00EF31A4" w:rsidP="00246DB8">
      <w:r>
        <w:separator/>
      </w:r>
    </w:p>
  </w:footnote>
  <w:footnote w:type="continuationSeparator" w:id="0">
    <w:p w:rsidR="00EF31A4" w:rsidRDefault="00EF31A4" w:rsidP="00246D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v">
    <w15:presenceInfo w15:providerId="None" w15:userId="l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DB8"/>
    <w:rsid w:val="00014033"/>
    <w:rsid w:val="00090D21"/>
    <w:rsid w:val="000C7C6D"/>
    <w:rsid w:val="00124A08"/>
    <w:rsid w:val="00132E6E"/>
    <w:rsid w:val="00161FA0"/>
    <w:rsid w:val="0022659F"/>
    <w:rsid w:val="002447C8"/>
    <w:rsid w:val="00245858"/>
    <w:rsid w:val="00246DB8"/>
    <w:rsid w:val="00252039"/>
    <w:rsid w:val="00304A8B"/>
    <w:rsid w:val="003A7FB8"/>
    <w:rsid w:val="005917F0"/>
    <w:rsid w:val="005970A9"/>
    <w:rsid w:val="005B3AD8"/>
    <w:rsid w:val="006D378C"/>
    <w:rsid w:val="00763499"/>
    <w:rsid w:val="007B416C"/>
    <w:rsid w:val="008137D7"/>
    <w:rsid w:val="009029B1"/>
    <w:rsid w:val="00CF318B"/>
    <w:rsid w:val="00D0075C"/>
    <w:rsid w:val="00D65AF4"/>
    <w:rsid w:val="00DC2220"/>
    <w:rsid w:val="00DD5C04"/>
    <w:rsid w:val="00EE0FA7"/>
    <w:rsid w:val="00EF31A4"/>
    <w:rsid w:val="00F30F13"/>
    <w:rsid w:val="00F45B17"/>
    <w:rsid w:val="00F47D5E"/>
    <w:rsid w:val="00F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B8"/>
    <w:rPr>
      <w:sz w:val="18"/>
      <w:szCs w:val="18"/>
    </w:rPr>
  </w:style>
  <w:style w:type="table" w:styleId="a5">
    <w:name w:val="Table Grid"/>
    <w:basedOn w:val="a1"/>
    <w:uiPriority w:val="59"/>
    <w:rsid w:val="00246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7F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7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wutong</dc:creator>
  <cp:keywords/>
  <dc:description/>
  <cp:lastModifiedBy>asus</cp:lastModifiedBy>
  <cp:revision>31</cp:revision>
  <dcterms:created xsi:type="dcterms:W3CDTF">2017-11-21T08:27:00Z</dcterms:created>
  <dcterms:modified xsi:type="dcterms:W3CDTF">2019-09-20T05:58:00Z</dcterms:modified>
</cp:coreProperties>
</file>