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A4" w:rsidRPr="005F4931" w:rsidRDefault="00FA04A4" w:rsidP="00FA04A4">
      <w:pPr>
        <w:pStyle w:val="a5"/>
        <w:spacing w:before="0" w:beforeAutospacing="0" w:after="0" w:afterAutospacing="0" w:line="360" w:lineRule="atLeast"/>
        <w:rPr>
          <w:rFonts w:ascii="方正小标宋简体" w:eastAsia="方正小标宋简体" w:hAnsi="ˎ̥"/>
          <w:color w:val="333335"/>
        </w:rPr>
      </w:pPr>
      <w:r w:rsidRPr="005F4931">
        <w:rPr>
          <w:rFonts w:ascii="方正小标宋简体" w:eastAsia="方正小标宋简体" w:hAnsi="ˎ̥" w:hint="eastAsia"/>
          <w:color w:val="333335"/>
        </w:rPr>
        <w:t>附</w:t>
      </w:r>
      <w:r w:rsidR="008A1B72">
        <w:rPr>
          <w:rFonts w:ascii="方正小标宋简体" w:eastAsia="方正小标宋简体" w:hAnsi="ˎ̥" w:hint="eastAsia"/>
          <w:color w:val="333335"/>
        </w:rPr>
        <w:t>表</w:t>
      </w:r>
      <w:r>
        <w:rPr>
          <w:rFonts w:ascii="方正小标宋简体" w:eastAsia="方正小标宋简体" w:hAnsi="ˎ̥" w:hint="eastAsia"/>
          <w:color w:val="333335"/>
        </w:rPr>
        <w:t>2</w:t>
      </w:r>
    </w:p>
    <w:p w:rsidR="00FA04A4" w:rsidRDefault="00FA04A4" w:rsidP="00FA04A4">
      <w:pPr>
        <w:pStyle w:val="a5"/>
        <w:spacing w:before="0" w:beforeAutospacing="0" w:after="0" w:afterAutospacing="0" w:line="360" w:lineRule="atLeast"/>
        <w:jc w:val="center"/>
        <w:rPr>
          <w:rFonts w:ascii="ˎ̥" w:hAnsi="ˎ̥"/>
          <w:color w:val="333335"/>
          <w:sz w:val="36"/>
          <w:szCs w:val="36"/>
        </w:rPr>
      </w:pPr>
      <w:r>
        <w:rPr>
          <w:rFonts w:ascii="方正小标宋简体" w:eastAsia="方正小标宋简体" w:hAnsi="ˎ̥" w:hint="eastAsia"/>
          <w:color w:val="333335"/>
          <w:sz w:val="36"/>
          <w:szCs w:val="36"/>
        </w:rPr>
        <w:t>节能环保产品</w:t>
      </w:r>
      <w:r w:rsidR="008B08E0">
        <w:rPr>
          <w:rFonts w:ascii="方正小标宋简体" w:eastAsia="方正小标宋简体" w:hAnsi="ˎ̥" w:hint="eastAsia"/>
          <w:color w:val="333335"/>
          <w:sz w:val="36"/>
          <w:szCs w:val="36"/>
        </w:rPr>
        <w:t>登记</w:t>
      </w:r>
      <w:r>
        <w:rPr>
          <w:rFonts w:ascii="方正小标宋简体" w:eastAsia="方正小标宋简体" w:hAnsi="ˎ̥" w:hint="eastAsia"/>
          <w:color w:val="333335"/>
          <w:sz w:val="36"/>
          <w:szCs w:val="36"/>
        </w:rPr>
        <w:t>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546"/>
        <w:gridCol w:w="1445"/>
        <w:gridCol w:w="844"/>
        <w:gridCol w:w="779"/>
        <w:gridCol w:w="496"/>
        <w:gridCol w:w="936"/>
        <w:gridCol w:w="1332"/>
      </w:tblGrid>
      <w:tr w:rsidR="00FA04A4" w:rsidRPr="009867E7" w:rsidTr="00074779">
        <w:trPr>
          <w:trHeight w:val="607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单位名称</w:t>
            </w:r>
          </w:p>
        </w:tc>
        <w:tc>
          <w:tcPr>
            <w:tcW w:w="3828" w:type="dxa"/>
            <w:gridSpan w:val="4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rPr>
          <w:trHeight w:val="615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通讯地址</w:t>
            </w:r>
          </w:p>
        </w:tc>
        <w:tc>
          <w:tcPr>
            <w:tcW w:w="3828" w:type="dxa"/>
            <w:gridSpan w:val="4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邮编</w:t>
            </w:r>
          </w:p>
        </w:tc>
        <w:tc>
          <w:tcPr>
            <w:tcW w:w="2268" w:type="dxa"/>
            <w:gridSpan w:val="2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>电子邮箱</w:t>
            </w:r>
          </w:p>
        </w:tc>
        <w:tc>
          <w:tcPr>
            <w:tcW w:w="3828" w:type="dxa"/>
            <w:gridSpan w:val="4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负责人</w:t>
            </w:r>
          </w:p>
        </w:tc>
        <w:tc>
          <w:tcPr>
            <w:tcW w:w="3828" w:type="dxa"/>
            <w:gridSpan w:val="4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单位性质</w:t>
            </w:r>
          </w:p>
        </w:tc>
        <w:tc>
          <w:tcPr>
            <w:tcW w:w="2268" w:type="dxa"/>
            <w:gridSpan w:val="2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rPr>
          <w:trHeight w:val="557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企业简介</w:t>
            </w:r>
          </w:p>
        </w:tc>
        <w:tc>
          <w:tcPr>
            <w:tcW w:w="7371" w:type="dxa"/>
            <w:gridSpan w:val="8"/>
            <w:tcBorders>
              <w:top w:val="nil"/>
            </w:tcBorders>
          </w:tcPr>
          <w:p w:rsidR="00FA04A4" w:rsidRPr="003E72DD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rPr>
          <w:trHeight w:val="613"/>
        </w:trPr>
        <w:tc>
          <w:tcPr>
            <w:tcW w:w="1809" w:type="dxa"/>
            <w:vAlign w:val="center"/>
          </w:tcPr>
          <w:p w:rsidR="00FA04A4" w:rsidRDefault="00FA04A4" w:rsidP="00FA04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产品名称</w:t>
            </w:r>
          </w:p>
          <w:p w:rsidR="00FA04A4" w:rsidRPr="003E72DD" w:rsidRDefault="00FA04A4" w:rsidP="00FA04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及型号</w:t>
            </w:r>
          </w:p>
        </w:tc>
        <w:tc>
          <w:tcPr>
            <w:tcW w:w="7371" w:type="dxa"/>
            <w:gridSpan w:val="8"/>
          </w:tcPr>
          <w:p w:rsidR="00FA04A4" w:rsidRPr="003E72DD" w:rsidRDefault="00FA04A4" w:rsidP="00FA04A4">
            <w:pPr>
              <w:widowControl/>
              <w:adjustRightInd w:val="0"/>
              <w:snapToGrid w:val="0"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rPr>
          <w:trHeight w:val="613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应用领域</w:t>
            </w:r>
          </w:p>
        </w:tc>
        <w:tc>
          <w:tcPr>
            <w:tcW w:w="7371" w:type="dxa"/>
            <w:gridSpan w:val="8"/>
          </w:tcPr>
          <w:p w:rsidR="00FA04A4" w:rsidRPr="003E72DD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rPr>
          <w:trHeight w:val="440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认证情况</w:t>
            </w:r>
          </w:p>
        </w:tc>
        <w:tc>
          <w:tcPr>
            <w:tcW w:w="7371" w:type="dxa"/>
            <w:gridSpan w:val="8"/>
          </w:tcPr>
          <w:p w:rsidR="00FA04A4" w:rsidRPr="003E72DD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rPr>
          <w:trHeight w:val="466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应用情况</w:t>
            </w:r>
          </w:p>
        </w:tc>
        <w:tc>
          <w:tcPr>
            <w:tcW w:w="7371" w:type="dxa"/>
            <w:gridSpan w:val="8"/>
          </w:tcPr>
          <w:p w:rsidR="00FA04A4" w:rsidRPr="003E72DD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rPr>
          <w:trHeight w:val="466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FF0000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能效状况</w:t>
            </w:r>
          </w:p>
        </w:tc>
        <w:tc>
          <w:tcPr>
            <w:tcW w:w="7371" w:type="dxa"/>
            <w:gridSpan w:val="8"/>
          </w:tcPr>
          <w:p w:rsidR="00FA04A4" w:rsidRPr="003E72DD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9867E7" w:rsidTr="00074779">
        <w:trPr>
          <w:trHeight w:val="477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推广前景</w:t>
            </w:r>
          </w:p>
        </w:tc>
        <w:tc>
          <w:tcPr>
            <w:tcW w:w="7371" w:type="dxa"/>
            <w:gridSpan w:val="8"/>
          </w:tcPr>
          <w:p w:rsidR="00FA04A4" w:rsidRPr="003E72DD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Tr="00FA04A4">
        <w:tc>
          <w:tcPr>
            <w:tcW w:w="1809" w:type="dxa"/>
          </w:tcPr>
          <w:p w:rsidR="00FA04A4" w:rsidRDefault="00FA04A4" w:rsidP="00FA04A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ˎ̥"/>
                <w:color w:val="333335"/>
              </w:rPr>
            </w:pPr>
            <w:r>
              <w:rPr>
                <w:rFonts w:ascii="仿宋_GB2312" w:eastAsia="仿宋_GB2312" w:hAnsi="ˎ̥" w:hint="eastAsia"/>
                <w:color w:val="333335"/>
              </w:rPr>
              <w:t>技术来源</w:t>
            </w:r>
          </w:p>
        </w:tc>
        <w:tc>
          <w:tcPr>
            <w:tcW w:w="1539" w:type="dxa"/>
            <w:gridSpan w:val="2"/>
          </w:tcPr>
          <w:p w:rsidR="00FA04A4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/>
                <w:b/>
                <w:bCs/>
                <w:color w:val="333335"/>
              </w:rPr>
            </w:pPr>
            <w:r>
              <w:rPr>
                <w:rFonts w:ascii="仿宋_GB2312" w:eastAsia="仿宋_GB2312" w:hAnsi="ˎ̥" w:cs="宋体" w:hint="eastAsia"/>
                <w:color w:val="333335"/>
                <w:kern w:val="0"/>
                <w:sz w:val="24"/>
              </w:rPr>
              <w:t>引进技术</w:t>
            </w:r>
            <w:r>
              <w:rPr>
                <w:rFonts w:ascii="仿宋_GB2312" w:eastAsia="仿宋_GB2312" w:hAnsi="ˎ̥" w:hint="eastAsia"/>
                <w:color w:val="333335"/>
              </w:rPr>
              <w:t>□</w:t>
            </w:r>
          </w:p>
        </w:tc>
        <w:tc>
          <w:tcPr>
            <w:tcW w:w="1445" w:type="dxa"/>
          </w:tcPr>
          <w:p w:rsidR="00FA04A4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/>
                <w:b/>
                <w:bCs/>
                <w:color w:val="333335"/>
              </w:rPr>
            </w:pPr>
            <w:r>
              <w:rPr>
                <w:rFonts w:ascii="仿宋_GB2312" w:eastAsia="仿宋_GB2312" w:hAnsi="ˎ̥" w:cs="宋体" w:hint="eastAsia"/>
                <w:color w:val="333335"/>
                <w:kern w:val="0"/>
                <w:sz w:val="24"/>
              </w:rPr>
              <w:t>自主开发</w:t>
            </w:r>
            <w:r>
              <w:rPr>
                <w:rFonts w:ascii="仿宋_GB2312" w:eastAsia="仿宋_GB2312" w:hAnsi="ˎ̥" w:hint="eastAsia"/>
                <w:color w:val="333335"/>
              </w:rPr>
              <w:t>□</w:t>
            </w:r>
          </w:p>
        </w:tc>
        <w:tc>
          <w:tcPr>
            <w:tcW w:w="1623" w:type="dxa"/>
            <w:gridSpan w:val="2"/>
          </w:tcPr>
          <w:p w:rsidR="00FA04A4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/>
                <w:b/>
                <w:bCs/>
                <w:color w:val="333335"/>
              </w:rPr>
            </w:pPr>
            <w:r>
              <w:rPr>
                <w:rFonts w:ascii="仿宋_GB2312" w:eastAsia="仿宋_GB2312" w:hAnsi="ˎ̥" w:cs="宋体" w:hint="eastAsia"/>
                <w:color w:val="333335"/>
                <w:kern w:val="0"/>
                <w:sz w:val="24"/>
              </w:rPr>
              <w:t>国内合作</w:t>
            </w:r>
            <w:r>
              <w:rPr>
                <w:rFonts w:ascii="仿宋_GB2312" w:eastAsia="仿宋_GB2312" w:hAnsi="ˎ̥" w:hint="eastAsia"/>
                <w:color w:val="333335"/>
              </w:rPr>
              <w:t>□</w:t>
            </w:r>
          </w:p>
        </w:tc>
        <w:tc>
          <w:tcPr>
            <w:tcW w:w="1432" w:type="dxa"/>
            <w:gridSpan w:val="2"/>
          </w:tcPr>
          <w:p w:rsidR="00FA04A4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/>
                <w:b/>
                <w:bCs/>
                <w:color w:val="333335"/>
              </w:rPr>
            </w:pPr>
            <w:r>
              <w:rPr>
                <w:rFonts w:ascii="仿宋_GB2312" w:eastAsia="仿宋_GB2312" w:hAnsi="ˎ̥" w:cs="宋体" w:hint="eastAsia"/>
                <w:color w:val="333335"/>
                <w:kern w:val="0"/>
                <w:sz w:val="24"/>
              </w:rPr>
              <w:t>国际合作</w:t>
            </w:r>
            <w:r>
              <w:rPr>
                <w:rFonts w:ascii="仿宋_GB2312" w:eastAsia="仿宋_GB2312" w:hAnsi="ˎ̥" w:hint="eastAsia"/>
                <w:color w:val="333335"/>
              </w:rPr>
              <w:t>□</w:t>
            </w:r>
          </w:p>
        </w:tc>
        <w:tc>
          <w:tcPr>
            <w:tcW w:w="1332" w:type="dxa"/>
          </w:tcPr>
          <w:p w:rsidR="00FA04A4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/>
                <w:b/>
                <w:bCs/>
                <w:color w:val="333335"/>
              </w:rPr>
            </w:pPr>
            <w:r>
              <w:rPr>
                <w:rFonts w:ascii="仿宋_GB2312" w:eastAsia="仿宋_GB2312" w:hAnsi="ˎ̥" w:cs="宋体" w:hint="eastAsia"/>
                <w:color w:val="333335"/>
                <w:kern w:val="0"/>
                <w:sz w:val="24"/>
              </w:rPr>
              <w:t>其他</w:t>
            </w:r>
            <w:r>
              <w:rPr>
                <w:rFonts w:ascii="仿宋_GB2312" w:eastAsia="仿宋_GB2312" w:hAnsi="ˎ̥" w:hint="eastAsia"/>
                <w:color w:val="333335"/>
              </w:rPr>
              <w:t>□</w:t>
            </w:r>
          </w:p>
        </w:tc>
      </w:tr>
      <w:tr w:rsidR="00FA04A4" w:rsidRPr="003E72DD" w:rsidTr="00FA04A4">
        <w:tc>
          <w:tcPr>
            <w:tcW w:w="1809" w:type="dxa"/>
            <w:vMerge w:val="restart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节能环保原理</w:t>
            </w:r>
          </w:p>
        </w:tc>
        <w:tc>
          <w:tcPr>
            <w:tcW w:w="993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color w:val="333335"/>
                <w:kern w:val="0"/>
                <w:sz w:val="24"/>
              </w:rPr>
              <w:t>背景</w:t>
            </w:r>
          </w:p>
        </w:tc>
        <w:tc>
          <w:tcPr>
            <w:tcW w:w="6378" w:type="dxa"/>
            <w:gridSpan w:val="7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FA04A4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647766" w:rsidRDefault="00647766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074779" w:rsidRPr="003E72DD" w:rsidRDefault="00074779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3E72DD" w:rsidTr="00FA04A4">
        <w:trPr>
          <w:trHeight w:val="670"/>
        </w:trPr>
        <w:tc>
          <w:tcPr>
            <w:tcW w:w="1809" w:type="dxa"/>
            <w:vMerge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color w:val="333335"/>
                <w:kern w:val="0"/>
                <w:sz w:val="24"/>
              </w:rPr>
              <w:t>原理</w:t>
            </w:r>
          </w:p>
        </w:tc>
        <w:tc>
          <w:tcPr>
            <w:tcW w:w="6378" w:type="dxa"/>
            <w:gridSpan w:val="7"/>
            <w:vAlign w:val="center"/>
          </w:tcPr>
          <w:p w:rsidR="00FA04A4" w:rsidRPr="003E72DD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FA04A4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074779" w:rsidRDefault="00074779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647766" w:rsidRPr="003E72DD" w:rsidRDefault="00647766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3E72DD" w:rsidTr="00FA04A4">
        <w:trPr>
          <w:trHeight w:val="924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pStyle w:val="a5"/>
              <w:snapToGrid w:val="0"/>
              <w:spacing w:before="0" w:beforeAutospacing="0" w:after="0" w:afterAutospacing="0" w:line="200" w:lineRule="atLeast"/>
              <w:jc w:val="center"/>
              <w:rPr>
                <w:rFonts w:ascii="仿宋_GB2312" w:eastAsia="仿宋_GB2312" w:hAnsi="ˎ̥"/>
                <w:bCs/>
                <w:color w:val="333335"/>
              </w:rPr>
            </w:pPr>
            <w:r w:rsidRPr="003E72DD">
              <w:rPr>
                <w:rFonts w:ascii="仿宋_GB2312" w:eastAsia="仿宋_GB2312" w:hAnsi="ˎ̥" w:hint="eastAsia"/>
                <w:bCs/>
                <w:color w:val="333335"/>
              </w:rPr>
              <w:lastRenderedPageBreak/>
              <w:t>依托产品和产品技术指标</w:t>
            </w:r>
          </w:p>
        </w:tc>
        <w:tc>
          <w:tcPr>
            <w:tcW w:w="7371" w:type="dxa"/>
            <w:gridSpan w:val="8"/>
            <w:vAlign w:val="center"/>
          </w:tcPr>
          <w:p w:rsidR="00FA04A4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FA04A4" w:rsidRDefault="00FA04A4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647766" w:rsidRDefault="00647766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647766" w:rsidRPr="003E72DD" w:rsidRDefault="00647766" w:rsidP="00FA04A4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FA04A4" w:rsidRPr="003E72DD" w:rsidTr="00FA04A4">
        <w:trPr>
          <w:trHeight w:val="980"/>
        </w:trPr>
        <w:tc>
          <w:tcPr>
            <w:tcW w:w="1809" w:type="dxa"/>
            <w:vAlign w:val="center"/>
          </w:tcPr>
          <w:p w:rsidR="00FA04A4" w:rsidRPr="003E72DD" w:rsidRDefault="00FA04A4" w:rsidP="00FA04A4">
            <w:pPr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节能环保效果</w:t>
            </w:r>
          </w:p>
        </w:tc>
        <w:tc>
          <w:tcPr>
            <w:tcW w:w="7371" w:type="dxa"/>
            <w:gridSpan w:val="8"/>
            <w:vAlign w:val="center"/>
          </w:tcPr>
          <w:p w:rsidR="00FA04A4" w:rsidRDefault="00FA04A4" w:rsidP="00FA04A4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  <w:p w:rsidR="00FA04A4" w:rsidRDefault="00FA04A4" w:rsidP="00FA04A4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  <w:p w:rsidR="00FA04A4" w:rsidRDefault="00FA04A4" w:rsidP="00FA04A4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  <w:p w:rsidR="00647766" w:rsidRDefault="00647766" w:rsidP="00FA04A4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  <w:p w:rsidR="00647766" w:rsidRDefault="00647766" w:rsidP="00FA04A4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  <w:p w:rsidR="00647766" w:rsidRDefault="00647766" w:rsidP="00FA04A4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  <w:p w:rsidR="00647766" w:rsidRDefault="00647766" w:rsidP="00FA04A4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  <w:p w:rsidR="00647766" w:rsidRDefault="00647766" w:rsidP="00FA04A4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  <w:p w:rsidR="00647766" w:rsidRPr="003E72DD" w:rsidRDefault="00647766" w:rsidP="00FA04A4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</w:tc>
      </w:tr>
      <w:tr w:rsidR="00FA04A4" w:rsidTr="00FA04A4">
        <w:trPr>
          <w:trHeight w:val="765"/>
        </w:trPr>
        <w:tc>
          <w:tcPr>
            <w:tcW w:w="1809" w:type="dxa"/>
          </w:tcPr>
          <w:p w:rsidR="00FA04A4" w:rsidRDefault="00FA04A4" w:rsidP="00FA04A4">
            <w:pPr>
              <w:pStyle w:val="a5"/>
              <w:spacing w:before="0" w:beforeAutospacing="0" w:after="0" w:afterAutospacing="0" w:line="360" w:lineRule="atLeast"/>
              <w:jc w:val="center"/>
            </w:pPr>
            <w:r w:rsidRPr="00FA04A4">
              <w:rPr>
                <w:rFonts w:ascii="仿宋_GB2312" w:eastAsia="仿宋_GB2312" w:hAnsi="ˎ̥" w:hint="eastAsia"/>
                <w:color w:val="333335"/>
              </w:rPr>
              <w:t>产品照片</w:t>
            </w:r>
          </w:p>
        </w:tc>
        <w:tc>
          <w:tcPr>
            <w:tcW w:w="7371" w:type="dxa"/>
            <w:gridSpan w:val="8"/>
          </w:tcPr>
          <w:p w:rsidR="00FA04A4" w:rsidRDefault="00FA04A4" w:rsidP="00FA04A4"/>
          <w:p w:rsidR="00FA04A4" w:rsidRDefault="00FA04A4" w:rsidP="00FA04A4"/>
          <w:p w:rsidR="00647766" w:rsidRDefault="00647766" w:rsidP="00FA04A4"/>
          <w:p w:rsidR="00647766" w:rsidRDefault="00647766" w:rsidP="00FA04A4"/>
          <w:p w:rsidR="00647766" w:rsidRDefault="00647766" w:rsidP="00FA04A4"/>
          <w:p w:rsidR="00FA04A4" w:rsidRDefault="00FA04A4" w:rsidP="00FA04A4"/>
          <w:p w:rsidR="00FA04A4" w:rsidRDefault="00FA04A4" w:rsidP="00FA04A4"/>
          <w:p w:rsidR="00FA04A4" w:rsidRDefault="00FA04A4" w:rsidP="00FA04A4"/>
          <w:p w:rsidR="00FA04A4" w:rsidRDefault="00FA04A4" w:rsidP="00FA04A4"/>
          <w:p w:rsidR="00FA04A4" w:rsidRDefault="00FA04A4" w:rsidP="00FA04A4"/>
        </w:tc>
      </w:tr>
      <w:tr w:rsidR="00FA04A4" w:rsidRPr="003E72DD" w:rsidTr="00AD0FA7">
        <w:trPr>
          <w:trHeight w:val="1544"/>
        </w:trPr>
        <w:tc>
          <w:tcPr>
            <w:tcW w:w="9180" w:type="dxa"/>
            <w:gridSpan w:val="9"/>
          </w:tcPr>
          <w:p w:rsidR="00FA04A4" w:rsidRPr="003E72DD" w:rsidRDefault="00FA04A4" w:rsidP="00AD0FA7">
            <w:pPr>
              <w:pStyle w:val="a5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  <w:r w:rsidRPr="003E72DD">
              <w:rPr>
                <w:rFonts w:ascii="仿宋_GB2312" w:eastAsia="仿宋_GB2312" w:hAnsi="ˎ̥" w:hint="eastAsia"/>
                <w:color w:val="333335"/>
              </w:rPr>
              <w:t>单位意见：</w:t>
            </w:r>
          </w:p>
          <w:p w:rsidR="00FA04A4" w:rsidRPr="003E72DD" w:rsidRDefault="00FA04A4" w:rsidP="00AD0FA7">
            <w:pPr>
              <w:widowControl/>
              <w:spacing w:line="360" w:lineRule="atLeast"/>
              <w:ind w:firstLineChars="2550" w:firstLine="6120"/>
              <w:jc w:val="left"/>
              <w:rPr>
                <w:rFonts w:ascii="仿宋_GB2312" w:eastAsia="仿宋_GB2312" w:hAnsi="ˎ̥"/>
                <w:color w:val="333335"/>
                <w:sz w:val="24"/>
              </w:rPr>
            </w:pP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>（单位公章）</w:t>
            </w:r>
          </w:p>
          <w:p w:rsidR="00FA04A4" w:rsidRPr="003E72DD" w:rsidRDefault="00FA04A4" w:rsidP="00AD0FA7">
            <w:pPr>
              <w:widowControl/>
              <w:spacing w:line="360" w:lineRule="atLeast"/>
              <w:jc w:val="lef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ˎ̥" w:eastAsia="仿宋_GB2312" w:hAnsi="ˎ̥" w:hint="eastAsia"/>
                <w:color w:val="333335"/>
                <w:sz w:val="24"/>
              </w:rPr>
              <w:t>   </w:t>
            </w: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 xml:space="preserve">                                                 </w:t>
            </w:r>
            <w:r w:rsidRPr="003E72DD">
              <w:rPr>
                <w:rFonts w:ascii="ˎ̥" w:eastAsia="仿宋_GB2312" w:hAnsi="ˎ̥" w:hint="eastAsia"/>
                <w:color w:val="333335"/>
                <w:sz w:val="24"/>
              </w:rPr>
              <w:t> </w:t>
            </w: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>年</w:t>
            </w:r>
            <w:r w:rsidRPr="003E72DD">
              <w:rPr>
                <w:rFonts w:ascii="ˎ̥" w:eastAsia="仿宋_GB2312" w:hAnsi="ˎ̥" w:hint="eastAsia"/>
                <w:color w:val="333335"/>
                <w:sz w:val="24"/>
              </w:rPr>
              <w:t>   </w:t>
            </w: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 xml:space="preserve"> 月</w:t>
            </w:r>
            <w:r w:rsidRPr="003E72DD">
              <w:rPr>
                <w:rFonts w:ascii="ˎ̥" w:eastAsia="仿宋_GB2312" w:hAnsi="ˎ̥" w:hint="eastAsia"/>
                <w:color w:val="333335"/>
                <w:sz w:val="24"/>
              </w:rPr>
              <w:t>   </w:t>
            </w: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 xml:space="preserve"> 日</w:t>
            </w:r>
          </w:p>
        </w:tc>
      </w:tr>
    </w:tbl>
    <w:p w:rsidR="00E35392" w:rsidRDefault="00E35392"/>
    <w:sectPr w:rsidR="00E35392" w:rsidSect="00E3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67" w:rsidRDefault="00B20667" w:rsidP="00FA04A4">
      <w:r>
        <w:separator/>
      </w:r>
    </w:p>
  </w:endnote>
  <w:endnote w:type="continuationSeparator" w:id="0">
    <w:p w:rsidR="00B20667" w:rsidRDefault="00B20667" w:rsidP="00FA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ˎ̥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67" w:rsidRDefault="00B20667" w:rsidP="00FA04A4">
      <w:r>
        <w:separator/>
      </w:r>
    </w:p>
  </w:footnote>
  <w:footnote w:type="continuationSeparator" w:id="0">
    <w:p w:rsidR="00B20667" w:rsidRDefault="00B20667" w:rsidP="00FA0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4A4"/>
    <w:rsid w:val="00074779"/>
    <w:rsid w:val="00232750"/>
    <w:rsid w:val="00271D54"/>
    <w:rsid w:val="003D1DC7"/>
    <w:rsid w:val="00647766"/>
    <w:rsid w:val="008A1B72"/>
    <w:rsid w:val="008B08E0"/>
    <w:rsid w:val="00B20667"/>
    <w:rsid w:val="00B653F5"/>
    <w:rsid w:val="00C45E9E"/>
    <w:rsid w:val="00E35392"/>
    <w:rsid w:val="00E829A1"/>
    <w:rsid w:val="00FA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4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4A4"/>
    <w:rPr>
      <w:sz w:val="18"/>
      <w:szCs w:val="18"/>
    </w:rPr>
  </w:style>
  <w:style w:type="paragraph" w:styleId="a5">
    <w:name w:val="Normal (Web)"/>
    <w:basedOn w:val="a"/>
    <w:rsid w:val="00FA04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6</cp:revision>
  <dcterms:created xsi:type="dcterms:W3CDTF">2017-12-12T04:56:00Z</dcterms:created>
  <dcterms:modified xsi:type="dcterms:W3CDTF">2017-12-19T01:19:00Z</dcterms:modified>
</cp:coreProperties>
</file>